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>
      <v:fill r:id="rId7" o:title="Hoja membrete" type="tile"/>
    </v:background>
  </w:background>
  <w:body>
    <w:p w14:paraId="6FA72192" w14:textId="77777777" w:rsidR="00F05D1F" w:rsidRPr="00B02B18" w:rsidRDefault="00F05D1F" w:rsidP="00B02B18">
      <w:pPr>
        <w:rPr>
          <w:rFonts w:ascii="Arial" w:hAnsi="Arial" w:cs="Arial"/>
        </w:rPr>
      </w:pPr>
    </w:p>
    <w:p w14:paraId="79BFCA62" w14:textId="77777777" w:rsidR="00F05D1F" w:rsidRPr="00B02B18" w:rsidRDefault="00F05D1F" w:rsidP="00B02B18">
      <w:pPr>
        <w:rPr>
          <w:rFonts w:ascii="Arial" w:hAnsi="Arial" w:cs="Arial"/>
        </w:rPr>
      </w:pPr>
    </w:p>
    <w:p w14:paraId="4DC4049E" w14:textId="77777777" w:rsidR="00F05D1F" w:rsidRPr="00B02B18" w:rsidRDefault="00F05D1F" w:rsidP="00B02B18">
      <w:pPr>
        <w:rPr>
          <w:rFonts w:ascii="Arial" w:hAnsi="Arial" w:cs="Arial"/>
        </w:rPr>
      </w:pPr>
    </w:p>
    <w:p w14:paraId="73F1F457" w14:textId="77777777" w:rsidR="00F05D1F" w:rsidRPr="00B02B18" w:rsidRDefault="00F05D1F" w:rsidP="00B02B18">
      <w:pPr>
        <w:rPr>
          <w:rFonts w:ascii="Arial" w:hAnsi="Arial" w:cs="Arial"/>
        </w:rPr>
      </w:pPr>
    </w:p>
    <w:p w14:paraId="68A93A9C" w14:textId="77777777" w:rsidR="00B9433C" w:rsidRPr="00482941" w:rsidRDefault="00B9433C" w:rsidP="00B9433C">
      <w:pPr>
        <w:rPr>
          <w:rFonts w:ascii="Arial" w:hAnsi="Arial" w:cs="Arial"/>
        </w:rPr>
      </w:pPr>
      <w:r w:rsidRPr="00482941">
        <w:rPr>
          <w:rFonts w:ascii="Arial" w:hAnsi="Arial" w:cs="Arial"/>
        </w:rPr>
        <w:t>Ciudad, fecha</w:t>
      </w:r>
    </w:p>
    <w:p w14:paraId="3F3A6D7B" w14:textId="77777777" w:rsidR="00B9433C" w:rsidRPr="00482941" w:rsidRDefault="00B9433C" w:rsidP="00B9433C">
      <w:pPr>
        <w:rPr>
          <w:rFonts w:ascii="Arial" w:hAnsi="Arial" w:cs="Arial"/>
        </w:rPr>
      </w:pPr>
    </w:p>
    <w:p w14:paraId="3F86D65C" w14:textId="77777777" w:rsidR="00B9433C" w:rsidRPr="00482941" w:rsidRDefault="00B9433C" w:rsidP="00B9433C">
      <w:pPr>
        <w:rPr>
          <w:rFonts w:ascii="Arial" w:hAnsi="Arial" w:cs="Arial"/>
        </w:rPr>
      </w:pPr>
      <w:r w:rsidRPr="00482941">
        <w:rPr>
          <w:rFonts w:ascii="Arial" w:hAnsi="Arial" w:cs="Arial"/>
        </w:rPr>
        <w:t>Señores</w:t>
      </w:r>
    </w:p>
    <w:p w14:paraId="32DA569F" w14:textId="77777777" w:rsidR="00B9433C" w:rsidRPr="00482941" w:rsidRDefault="00B9433C" w:rsidP="00B9433C">
      <w:pPr>
        <w:rPr>
          <w:rFonts w:ascii="Arial" w:hAnsi="Arial" w:cs="Arial"/>
        </w:rPr>
      </w:pPr>
      <w:r>
        <w:rPr>
          <w:rFonts w:ascii="Arial" w:hAnsi="Arial" w:cs="Arial"/>
        </w:rPr>
        <w:t>SELLO EDITORIAL CORPORACIÓN UNIVERSITARIA AUTÓNOMA DE NARIÑO</w:t>
      </w:r>
    </w:p>
    <w:p w14:paraId="7D39EB5F" w14:textId="77777777" w:rsidR="00B9433C" w:rsidRPr="00482941" w:rsidRDefault="00B9433C" w:rsidP="00B9433C">
      <w:pPr>
        <w:rPr>
          <w:rFonts w:ascii="Arial" w:hAnsi="Arial" w:cs="Arial"/>
        </w:rPr>
      </w:pPr>
    </w:p>
    <w:p w14:paraId="3207A502" w14:textId="77777777" w:rsidR="00B9433C" w:rsidRPr="00482941" w:rsidRDefault="00B9433C" w:rsidP="00B9433C">
      <w:pPr>
        <w:rPr>
          <w:rFonts w:ascii="Arial" w:hAnsi="Arial" w:cs="Arial"/>
        </w:rPr>
      </w:pPr>
      <w:r w:rsidRPr="00482941">
        <w:rPr>
          <w:rFonts w:ascii="Arial" w:hAnsi="Arial" w:cs="Arial"/>
        </w:rPr>
        <w:t>REF. ORIGINALIDAD Y CESIÓN DE DERECHOS PAT</w:t>
      </w:r>
      <w:r>
        <w:rPr>
          <w:rFonts w:ascii="Arial" w:hAnsi="Arial" w:cs="Arial"/>
        </w:rPr>
        <w:t>RIMONIALES DE AUTOR Y DECLARACIÓN</w:t>
      </w:r>
      <w:r w:rsidRPr="00482941">
        <w:rPr>
          <w:rFonts w:ascii="Arial" w:hAnsi="Arial" w:cs="Arial"/>
        </w:rPr>
        <w:t xml:space="preserve"> DE CONFLCITOS DE INTERESES</w:t>
      </w:r>
    </w:p>
    <w:p w14:paraId="6A51FD30" w14:textId="77777777" w:rsidR="00B9433C" w:rsidRPr="00482941" w:rsidRDefault="00B9433C" w:rsidP="00B9433C">
      <w:pPr>
        <w:rPr>
          <w:rFonts w:ascii="Arial" w:hAnsi="Arial" w:cs="Arial"/>
        </w:rPr>
      </w:pPr>
    </w:p>
    <w:p w14:paraId="666B14DE" w14:textId="77777777" w:rsidR="00B9433C" w:rsidRDefault="00B9433C" w:rsidP="00B9433C">
      <w:pPr>
        <w:adjustRightInd w:val="0"/>
        <w:contextualSpacing/>
        <w:jc w:val="both"/>
        <w:rPr>
          <w:rFonts w:ascii="Arial" w:hAnsi="Arial" w:cs="Arial"/>
        </w:rPr>
      </w:pPr>
    </w:p>
    <w:p w14:paraId="350C8136" w14:textId="77777777" w:rsidR="00B9433C" w:rsidRPr="00482941" w:rsidRDefault="00B9433C" w:rsidP="00B9433C">
      <w:pPr>
        <w:adjustRightInd w:val="0"/>
        <w:contextualSpacing/>
        <w:jc w:val="both"/>
        <w:rPr>
          <w:rFonts w:ascii="Arial" w:hAnsi="Arial" w:cs="Arial"/>
        </w:rPr>
      </w:pPr>
      <w:r w:rsidRPr="00482941">
        <w:rPr>
          <w:rFonts w:ascii="Arial" w:hAnsi="Arial" w:cs="Arial"/>
        </w:rPr>
        <w:t>Respetados Señores,</w:t>
      </w:r>
    </w:p>
    <w:p w14:paraId="3BC5B20F" w14:textId="77777777" w:rsidR="00B9433C" w:rsidRPr="00482941" w:rsidRDefault="00B9433C" w:rsidP="00B9433C">
      <w:pPr>
        <w:adjustRightInd w:val="0"/>
        <w:contextualSpacing/>
        <w:jc w:val="both"/>
        <w:rPr>
          <w:rFonts w:ascii="Arial" w:hAnsi="Arial" w:cs="Arial"/>
        </w:rPr>
      </w:pPr>
    </w:p>
    <w:p w14:paraId="2A4CC131" w14:textId="77777777" w:rsidR="00B9433C" w:rsidRPr="00482941" w:rsidRDefault="00B9433C" w:rsidP="00B9433C">
      <w:pPr>
        <w:adjustRightInd w:val="0"/>
        <w:contextualSpacing/>
        <w:jc w:val="both"/>
        <w:rPr>
          <w:rFonts w:ascii="Arial" w:hAnsi="Arial" w:cs="Arial"/>
        </w:rPr>
      </w:pPr>
      <w:r w:rsidRPr="00482941">
        <w:rPr>
          <w:rFonts w:ascii="Arial" w:hAnsi="Arial" w:cs="Arial"/>
        </w:rPr>
        <w:t>En nuestra ca</w:t>
      </w:r>
      <w:r>
        <w:rPr>
          <w:rFonts w:ascii="Arial" w:hAnsi="Arial" w:cs="Arial"/>
        </w:rPr>
        <w:t xml:space="preserve">lidad de autores y CEDENTES del capítulo de libro </w:t>
      </w:r>
      <w:r w:rsidRPr="00482941">
        <w:rPr>
          <w:rFonts w:ascii="Arial" w:hAnsi="Arial" w:cs="Arial"/>
        </w:rPr>
        <w:t>___________________________________, manifestamos que, de manera voluntaria, cedemos gratuitamente y en su totalidad, los derechos patrimoniales de este material, a</w:t>
      </w:r>
      <w:r>
        <w:rPr>
          <w:rFonts w:ascii="Arial" w:hAnsi="Arial" w:cs="Arial"/>
        </w:rPr>
        <w:t>l sello editorial de</w:t>
      </w:r>
      <w:r w:rsidRPr="00482941">
        <w:rPr>
          <w:rFonts w:ascii="Arial" w:hAnsi="Arial" w:cs="Arial"/>
        </w:rPr>
        <w:t xml:space="preserve"> la Corporación Un</w:t>
      </w:r>
      <w:r>
        <w:rPr>
          <w:rFonts w:ascii="Arial" w:hAnsi="Arial" w:cs="Arial"/>
        </w:rPr>
        <w:t xml:space="preserve">iversitaria Autónoma de Nariño, </w:t>
      </w:r>
      <w:r w:rsidRPr="00482941">
        <w:rPr>
          <w:rFonts w:ascii="Arial" w:hAnsi="Arial" w:cs="Arial"/>
        </w:rPr>
        <w:t xml:space="preserve">a quién se reconoce como CESIONARIO. </w:t>
      </w:r>
    </w:p>
    <w:p w14:paraId="5D9C432D" w14:textId="77777777" w:rsidR="00B9433C" w:rsidRPr="00482941" w:rsidRDefault="00B9433C" w:rsidP="00B9433C">
      <w:pPr>
        <w:jc w:val="both"/>
        <w:rPr>
          <w:rFonts w:ascii="Arial" w:hAnsi="Arial" w:cs="Arial"/>
        </w:rPr>
      </w:pPr>
    </w:p>
    <w:p w14:paraId="4EC9EF09" w14:textId="77777777" w:rsidR="00B9433C" w:rsidRPr="00482941" w:rsidRDefault="00B9433C" w:rsidP="00B9433C">
      <w:pPr>
        <w:adjustRightInd w:val="0"/>
        <w:contextualSpacing/>
        <w:jc w:val="both"/>
        <w:rPr>
          <w:rFonts w:ascii="Arial" w:hAnsi="Arial" w:cs="Arial"/>
        </w:rPr>
      </w:pPr>
      <w:r w:rsidRPr="00482941">
        <w:rPr>
          <w:rFonts w:ascii="Arial" w:hAnsi="Arial" w:cs="Arial"/>
        </w:rPr>
        <w:t xml:space="preserve">Los CEDENTES declaramos que el manuscrito es original, inédito y que no existe impedimento alguno para esta cesión de derechos, asumiendo cualquier posterior reclamación por causa de detección de plagio o reivindicación que al respecto pudiera presentarse. Manifestamos que los principios éticos se han preservado desde el procedimiento de estudio hasta la redacción del </w:t>
      </w:r>
      <w:r>
        <w:rPr>
          <w:rFonts w:ascii="Arial" w:hAnsi="Arial" w:cs="Arial"/>
        </w:rPr>
        <w:t>manuscrito</w:t>
      </w:r>
      <w:r w:rsidRPr="00482941">
        <w:rPr>
          <w:rFonts w:ascii="Arial" w:hAnsi="Arial" w:cs="Arial"/>
        </w:rPr>
        <w:t xml:space="preserve">, declarando de manera expresa que, no tenemos algún conflicto de interés con personas, instituciones o asociaciones </w:t>
      </w:r>
      <w:proofErr w:type="gramStart"/>
      <w:r w:rsidRPr="00482941">
        <w:rPr>
          <w:rFonts w:ascii="Arial" w:hAnsi="Arial" w:cs="Arial"/>
        </w:rPr>
        <w:t>en relación a</w:t>
      </w:r>
      <w:proofErr w:type="gramEnd"/>
      <w:r w:rsidRPr="00482941">
        <w:rPr>
          <w:rFonts w:ascii="Arial" w:hAnsi="Arial" w:cs="Arial"/>
        </w:rPr>
        <w:t xml:space="preserve"> los resultados divulgados. </w:t>
      </w:r>
    </w:p>
    <w:p w14:paraId="33E4165E" w14:textId="77777777" w:rsidR="00B9433C" w:rsidRPr="00482941" w:rsidRDefault="00B9433C" w:rsidP="00B9433C">
      <w:pPr>
        <w:jc w:val="both"/>
        <w:rPr>
          <w:rFonts w:ascii="Arial" w:hAnsi="Arial" w:cs="Arial"/>
        </w:rPr>
      </w:pPr>
    </w:p>
    <w:p w14:paraId="503AF5C8" w14:textId="77777777" w:rsidR="00B9433C" w:rsidRPr="00482941" w:rsidRDefault="00B9433C" w:rsidP="00B9433C">
      <w:pPr>
        <w:adjustRightInd w:val="0"/>
        <w:contextualSpacing/>
        <w:jc w:val="both"/>
        <w:rPr>
          <w:rFonts w:ascii="Arial" w:hAnsi="Arial" w:cs="Arial"/>
        </w:rPr>
      </w:pPr>
      <w:r w:rsidRPr="00482941">
        <w:rPr>
          <w:rFonts w:ascii="Arial" w:hAnsi="Arial" w:cs="Arial"/>
        </w:rPr>
        <w:t xml:space="preserve">En virtud de la presente cesión, el CESIONARIO queda autorizado para copiar, reproducir, distribuir y publicar el </w:t>
      </w:r>
      <w:r>
        <w:rPr>
          <w:rFonts w:ascii="Arial" w:hAnsi="Arial" w:cs="Arial"/>
        </w:rPr>
        <w:t>manuscrito</w:t>
      </w:r>
      <w:r w:rsidRPr="00482941">
        <w:rPr>
          <w:rFonts w:ascii="Arial" w:hAnsi="Arial" w:cs="Arial"/>
        </w:rPr>
        <w:t xml:space="preserve"> objeto de la cesión</w:t>
      </w:r>
      <w:r>
        <w:rPr>
          <w:rFonts w:ascii="Arial" w:hAnsi="Arial" w:cs="Arial"/>
        </w:rPr>
        <w:t>,</w:t>
      </w:r>
      <w:r w:rsidRPr="00482941">
        <w:rPr>
          <w:rFonts w:ascii="Arial" w:hAnsi="Arial" w:cs="Arial"/>
        </w:rPr>
        <w:t xml:space="preserve"> por cualquier medio digital, electrónico o reprográfico, y está obligado a respetar en todo caso los derechos morales del autor contenido en el Artículo 30 de la Ley 23 de 1982. </w:t>
      </w:r>
    </w:p>
    <w:p w14:paraId="00F3C723" w14:textId="77777777" w:rsidR="00B9433C" w:rsidRPr="00482941" w:rsidRDefault="00B9433C" w:rsidP="00B9433C">
      <w:pPr>
        <w:jc w:val="both"/>
        <w:rPr>
          <w:rFonts w:ascii="Arial" w:hAnsi="Arial" w:cs="Arial"/>
        </w:rPr>
      </w:pPr>
    </w:p>
    <w:p w14:paraId="232B3626" w14:textId="66FE359E" w:rsidR="00B9433C" w:rsidRPr="00482941" w:rsidRDefault="00B9433C" w:rsidP="00B9433C">
      <w:pPr>
        <w:adjustRightInd w:val="0"/>
        <w:contextualSpacing/>
        <w:jc w:val="both"/>
        <w:rPr>
          <w:rFonts w:ascii="Arial" w:hAnsi="Arial" w:cs="Arial"/>
          <w:u w:val="single"/>
        </w:rPr>
      </w:pPr>
      <w:r w:rsidRPr="00482941">
        <w:rPr>
          <w:rFonts w:ascii="Arial" w:hAnsi="Arial" w:cs="Arial"/>
        </w:rPr>
        <w:t xml:space="preserve">Se firma en señal de aceptación a los </w:t>
      </w:r>
      <w:r>
        <w:rPr>
          <w:rFonts w:ascii="Arial" w:hAnsi="Arial" w:cs="Arial"/>
        </w:rPr>
        <w:t>__</w:t>
      </w:r>
      <w:r w:rsidRPr="00482941">
        <w:rPr>
          <w:rFonts w:ascii="Arial" w:hAnsi="Arial" w:cs="Arial"/>
        </w:rPr>
        <w:t xml:space="preserve"> días del mes de </w:t>
      </w:r>
      <w:r>
        <w:rPr>
          <w:rFonts w:ascii="Arial" w:hAnsi="Arial" w:cs="Arial"/>
        </w:rPr>
        <w:t>_____</w:t>
      </w:r>
      <w:r w:rsidRPr="00482941">
        <w:rPr>
          <w:rFonts w:ascii="Arial" w:hAnsi="Arial" w:cs="Arial"/>
        </w:rPr>
        <w:t xml:space="preserve"> del año </w:t>
      </w:r>
      <w:r w:rsidRPr="00482941">
        <w:rPr>
          <w:rFonts w:ascii="Arial" w:hAnsi="Arial" w:cs="Arial"/>
          <w:u w:val="single"/>
        </w:rPr>
        <w:t>202</w:t>
      </w:r>
    </w:p>
    <w:p w14:paraId="4BC91EA1" w14:textId="77777777" w:rsidR="00B9433C" w:rsidRPr="00482941" w:rsidRDefault="00B9433C" w:rsidP="00B9433C">
      <w:pPr>
        <w:adjustRightInd w:val="0"/>
        <w:contextualSpacing/>
        <w:jc w:val="both"/>
        <w:rPr>
          <w:rFonts w:ascii="Arial" w:hAnsi="Arial" w:cs="Arial"/>
          <w:u w:val="single"/>
        </w:rPr>
      </w:pPr>
    </w:p>
    <w:p w14:paraId="7DA8EF1F" w14:textId="77777777" w:rsidR="00B9433C" w:rsidRPr="00482941" w:rsidRDefault="00B9433C" w:rsidP="00B9433C">
      <w:pPr>
        <w:adjustRightInd w:val="0"/>
        <w:contextualSpacing/>
        <w:jc w:val="both"/>
        <w:rPr>
          <w:rFonts w:ascii="Arial" w:hAnsi="Arial" w:cs="Arial"/>
        </w:rPr>
      </w:pPr>
      <w:r w:rsidRPr="00482941">
        <w:rPr>
          <w:rFonts w:ascii="Arial" w:hAnsi="Arial" w:cs="Arial"/>
        </w:rPr>
        <w:t>Atentamente.</w:t>
      </w:r>
    </w:p>
    <w:p w14:paraId="54EA7EAF" w14:textId="77777777" w:rsidR="00B9433C" w:rsidRPr="00482941" w:rsidRDefault="00B9433C" w:rsidP="00B9433C">
      <w:pPr>
        <w:adjustRightInd w:val="0"/>
        <w:contextualSpacing/>
        <w:jc w:val="both"/>
        <w:rPr>
          <w:rFonts w:ascii="Arial" w:hAnsi="Arial" w:cs="Arial"/>
        </w:rPr>
      </w:pPr>
    </w:p>
    <w:p w14:paraId="430AD451" w14:textId="77777777" w:rsidR="00B9433C" w:rsidRPr="00482941" w:rsidRDefault="00B9433C" w:rsidP="00B9433C">
      <w:pPr>
        <w:adjustRightInd w:val="0"/>
        <w:contextualSpacing/>
        <w:jc w:val="both"/>
        <w:rPr>
          <w:rFonts w:ascii="Arial" w:hAnsi="Arial" w:cs="Arial"/>
        </w:rPr>
      </w:pPr>
    </w:p>
    <w:p w14:paraId="118011FA" w14:textId="77777777" w:rsidR="00B9433C" w:rsidRPr="00482941" w:rsidRDefault="00B9433C" w:rsidP="00B9433C">
      <w:pPr>
        <w:adjustRightInd w:val="0"/>
        <w:contextualSpacing/>
        <w:rPr>
          <w:rFonts w:ascii="Arial" w:hAnsi="Arial" w:cs="Arial"/>
          <w:sz w:val="24"/>
          <w:szCs w:val="24"/>
        </w:rPr>
      </w:pPr>
      <w:r w:rsidRPr="00482941">
        <w:rPr>
          <w:rFonts w:ascii="Arial" w:hAnsi="Arial" w:cs="Arial"/>
          <w:sz w:val="24"/>
          <w:szCs w:val="24"/>
        </w:rPr>
        <w:t>Cedentes:</w:t>
      </w:r>
    </w:p>
    <w:p w14:paraId="793E6288" w14:textId="77777777" w:rsidR="00B9433C" w:rsidRPr="00482941" w:rsidRDefault="00B9433C" w:rsidP="00B9433C">
      <w:pPr>
        <w:adjustRightInd w:val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4"/>
        <w:gridCol w:w="2962"/>
        <w:gridCol w:w="2962"/>
      </w:tblGrid>
      <w:tr w:rsidR="00B9433C" w:rsidRPr="00482941" w14:paraId="43175918" w14:textId="77777777" w:rsidTr="000B4D0F">
        <w:tc>
          <w:tcPr>
            <w:tcW w:w="2904" w:type="dxa"/>
          </w:tcPr>
          <w:p w14:paraId="6956FCE1" w14:textId="77777777" w:rsidR="00B9433C" w:rsidRPr="00482941" w:rsidRDefault="00B9433C" w:rsidP="000B4D0F">
            <w:pPr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Completo</w:t>
            </w:r>
          </w:p>
        </w:tc>
        <w:tc>
          <w:tcPr>
            <w:tcW w:w="2962" w:type="dxa"/>
          </w:tcPr>
          <w:p w14:paraId="49303F25" w14:textId="77777777" w:rsidR="00B9433C" w:rsidRPr="00482941" w:rsidRDefault="00B9433C" w:rsidP="000B4D0F">
            <w:pPr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Documento de identidad</w:t>
            </w:r>
          </w:p>
        </w:tc>
        <w:tc>
          <w:tcPr>
            <w:tcW w:w="2962" w:type="dxa"/>
          </w:tcPr>
          <w:p w14:paraId="5AF34E80" w14:textId="77777777" w:rsidR="00B9433C" w:rsidRPr="00482941" w:rsidRDefault="00B9433C" w:rsidP="000B4D0F">
            <w:pPr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</w:t>
            </w:r>
          </w:p>
        </w:tc>
      </w:tr>
      <w:tr w:rsidR="00B9433C" w:rsidRPr="00482941" w14:paraId="1BC550C5" w14:textId="77777777" w:rsidTr="000B4D0F">
        <w:tc>
          <w:tcPr>
            <w:tcW w:w="2904" w:type="dxa"/>
          </w:tcPr>
          <w:p w14:paraId="71C1CA54" w14:textId="77777777" w:rsidR="00B9433C" w:rsidRPr="00482941" w:rsidRDefault="00B9433C" w:rsidP="000B4D0F">
            <w:pPr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2" w:type="dxa"/>
          </w:tcPr>
          <w:p w14:paraId="327BE5D6" w14:textId="77777777" w:rsidR="00B9433C" w:rsidRPr="00482941" w:rsidRDefault="00B9433C" w:rsidP="000B4D0F">
            <w:pPr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2" w:type="dxa"/>
          </w:tcPr>
          <w:p w14:paraId="562D1D2E" w14:textId="77777777" w:rsidR="00B9433C" w:rsidRPr="00482941" w:rsidRDefault="00B9433C" w:rsidP="000B4D0F">
            <w:pPr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433C" w:rsidRPr="00482941" w14:paraId="4B94EE32" w14:textId="77777777" w:rsidTr="000B4D0F">
        <w:tc>
          <w:tcPr>
            <w:tcW w:w="2904" w:type="dxa"/>
          </w:tcPr>
          <w:p w14:paraId="7BB84DFC" w14:textId="77777777" w:rsidR="00B9433C" w:rsidRPr="00482941" w:rsidRDefault="00B9433C" w:rsidP="000B4D0F">
            <w:pPr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2" w:type="dxa"/>
          </w:tcPr>
          <w:p w14:paraId="6894B421" w14:textId="77777777" w:rsidR="00B9433C" w:rsidRPr="00482941" w:rsidRDefault="00B9433C" w:rsidP="000B4D0F">
            <w:pPr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2" w:type="dxa"/>
          </w:tcPr>
          <w:p w14:paraId="2BCF524C" w14:textId="77777777" w:rsidR="00B9433C" w:rsidRPr="00482941" w:rsidRDefault="00B9433C" w:rsidP="000B4D0F">
            <w:pPr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433C" w:rsidRPr="00482941" w14:paraId="0123253D" w14:textId="77777777" w:rsidTr="000B4D0F">
        <w:tc>
          <w:tcPr>
            <w:tcW w:w="2904" w:type="dxa"/>
          </w:tcPr>
          <w:p w14:paraId="2B82E409" w14:textId="77777777" w:rsidR="00B9433C" w:rsidRPr="00482941" w:rsidRDefault="00B9433C" w:rsidP="000B4D0F">
            <w:pPr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2" w:type="dxa"/>
          </w:tcPr>
          <w:p w14:paraId="5772E803" w14:textId="77777777" w:rsidR="00B9433C" w:rsidRPr="00482941" w:rsidRDefault="00B9433C" w:rsidP="000B4D0F">
            <w:pPr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2" w:type="dxa"/>
          </w:tcPr>
          <w:p w14:paraId="6E3BA483" w14:textId="77777777" w:rsidR="00B9433C" w:rsidRPr="00482941" w:rsidRDefault="00B9433C" w:rsidP="000B4D0F">
            <w:pPr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583B26" w14:textId="77777777" w:rsidR="00B9433C" w:rsidRPr="00482941" w:rsidRDefault="00B9433C" w:rsidP="00B9433C">
      <w:pPr>
        <w:rPr>
          <w:rFonts w:ascii="Arial" w:hAnsi="Arial" w:cs="Arial"/>
        </w:rPr>
      </w:pPr>
    </w:p>
    <w:p w14:paraId="68CC8485" w14:textId="77777777" w:rsidR="001C2F12" w:rsidRDefault="001C2F12" w:rsidP="001C2F12"/>
    <w:p w14:paraId="0904D39D" w14:textId="77777777" w:rsidR="00B02B18" w:rsidRDefault="00B02B18" w:rsidP="00B02B18">
      <w:pPr>
        <w:ind w:hanging="709"/>
        <w:rPr>
          <w:rFonts w:ascii="Arial" w:hAnsi="Arial" w:cs="Arial"/>
          <w:sz w:val="24"/>
          <w:szCs w:val="24"/>
        </w:rPr>
      </w:pPr>
    </w:p>
    <w:sectPr w:rsidR="00B02B18">
      <w:headerReference w:type="even" r:id="rId12"/>
      <w:head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C5530" w14:textId="77777777" w:rsidR="00A72019" w:rsidRDefault="00A72019" w:rsidP="008F79C6">
      <w:r>
        <w:separator/>
      </w:r>
    </w:p>
  </w:endnote>
  <w:endnote w:type="continuationSeparator" w:id="0">
    <w:p w14:paraId="5EEF39CC" w14:textId="77777777" w:rsidR="00A72019" w:rsidRDefault="00A72019" w:rsidP="008F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82D49" w14:textId="77777777" w:rsidR="00A72019" w:rsidRDefault="00A72019" w:rsidP="008F79C6">
      <w:r>
        <w:separator/>
      </w:r>
    </w:p>
  </w:footnote>
  <w:footnote w:type="continuationSeparator" w:id="0">
    <w:p w14:paraId="640833EB" w14:textId="77777777" w:rsidR="00A72019" w:rsidRDefault="00A72019" w:rsidP="008F7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25DE" w14:textId="77777777" w:rsidR="00716435" w:rsidRDefault="00000000">
    <w:pPr>
      <w:pStyle w:val="Encabezado"/>
    </w:pPr>
    <w:r>
      <w:rPr>
        <w:noProof/>
      </w:rPr>
      <w:pict w14:anchorId="39375F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45001" o:spid="_x0000_s1038" type="#_x0000_t75" style="position:absolute;margin-left:0;margin-top:0;width:441.85pt;height:571.8pt;z-index:-251657216;mso-position-horizontal:center;mso-position-horizontal-relative:margin;mso-position-vertical:center;mso-position-vertical-relative:margin" o:allowincell="f">
          <v:imagedata r:id="rId1" o:title="Hoja membr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DC7B3" w14:textId="77777777" w:rsidR="00716435" w:rsidRDefault="00000000">
    <w:pPr>
      <w:pStyle w:val="Encabezado"/>
    </w:pPr>
    <w:r>
      <w:rPr>
        <w:noProof/>
      </w:rPr>
      <w:pict w14:anchorId="1C542B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45000" o:spid="_x0000_s1037" type="#_x0000_t75" style="position:absolute;margin-left:0;margin-top:0;width:441.85pt;height:571.8pt;z-index:-251658240;mso-position-horizontal:center;mso-position-horizontal-relative:margin;mso-position-vertical:center;mso-position-vertical-relative:margin" o:allowincell="f">
          <v:imagedata r:id="rId1" o:title="Hoja membre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9353D"/>
    <w:multiLevelType w:val="multilevel"/>
    <w:tmpl w:val="46CC8D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51292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F19"/>
    <w:rsid w:val="0001550C"/>
    <w:rsid w:val="000A2005"/>
    <w:rsid w:val="0019025A"/>
    <w:rsid w:val="00191EF1"/>
    <w:rsid w:val="001C2F12"/>
    <w:rsid w:val="0025741A"/>
    <w:rsid w:val="00350EFD"/>
    <w:rsid w:val="003A7B3F"/>
    <w:rsid w:val="00490A52"/>
    <w:rsid w:val="005633B8"/>
    <w:rsid w:val="00622151"/>
    <w:rsid w:val="00716435"/>
    <w:rsid w:val="007A3CFD"/>
    <w:rsid w:val="007F5D84"/>
    <w:rsid w:val="00801CC6"/>
    <w:rsid w:val="008C7735"/>
    <w:rsid w:val="008F79C6"/>
    <w:rsid w:val="009F6CB4"/>
    <w:rsid w:val="00A32D7E"/>
    <w:rsid w:val="00A72019"/>
    <w:rsid w:val="00AB4129"/>
    <w:rsid w:val="00B02B18"/>
    <w:rsid w:val="00B2015A"/>
    <w:rsid w:val="00B44AF9"/>
    <w:rsid w:val="00B56659"/>
    <w:rsid w:val="00B9433C"/>
    <w:rsid w:val="00C005F6"/>
    <w:rsid w:val="00D55BFF"/>
    <w:rsid w:val="00DB6969"/>
    <w:rsid w:val="00EE503B"/>
    <w:rsid w:val="00EF0F19"/>
    <w:rsid w:val="00F05D1F"/>
    <w:rsid w:val="00F6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FBF7D6"/>
  <w15:chartTrackingRefBased/>
  <w15:docId w15:val="{72B0D21B-6CC4-4239-BC31-22173B6E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C2F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79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79C6"/>
  </w:style>
  <w:style w:type="paragraph" w:styleId="Piedepgina">
    <w:name w:val="footer"/>
    <w:basedOn w:val="Normal"/>
    <w:link w:val="PiedepginaCar"/>
    <w:uiPriority w:val="99"/>
    <w:unhideWhenUsed/>
    <w:rsid w:val="008F79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79C6"/>
  </w:style>
  <w:style w:type="character" w:styleId="Hipervnculo">
    <w:name w:val="Hyperlink"/>
    <w:basedOn w:val="Fuentedeprrafopredeter"/>
    <w:uiPriority w:val="99"/>
    <w:unhideWhenUsed/>
    <w:rsid w:val="005633B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1550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B9433C"/>
    <w:pPr>
      <w:spacing w:after="0" w:line="240" w:lineRule="auto"/>
    </w:pPr>
    <w:rPr>
      <w:lang w:val="es-4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542EF090021744B1CF021396B33557" ma:contentTypeVersion="50" ma:contentTypeDescription="Crear nuevo documento." ma:contentTypeScope="" ma:versionID="5ccd0fa5f0a1938f5bf7245dabb30197">
  <xsd:schema xmlns:xsd="http://www.w3.org/2001/XMLSchema" xmlns:xs="http://www.w3.org/2001/XMLSchema" xmlns:p="http://schemas.microsoft.com/office/2006/metadata/properties" xmlns:ns2="99e5818c-98f3-47d2-adac-4c8f97f667c3" xmlns:ns3="7ff4b2ff-ef4f-4fc6-bb9b-82e4aa910d44" targetNamespace="http://schemas.microsoft.com/office/2006/metadata/properties" ma:root="true" ma:fieldsID="aecb56e0ad9736d371dc56eeb2f48d25" ns2:_="" ns3:_="">
    <xsd:import namespace="99e5818c-98f3-47d2-adac-4c8f97f667c3"/>
    <xsd:import namespace="7ff4b2ff-ef4f-4fc6-bb9b-82e4aa910d44"/>
    <xsd:element name="properties">
      <xsd:complexType>
        <xsd:sequence>
          <xsd:element name="documentManagement">
            <xsd:complexType>
              <xsd:all>
                <xsd:element ref="ns2:PLANDEAULA" minOccurs="0"/>
                <xsd:element ref="ns2:ISO_x0020_9000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3:TaxCatchAll" minOccurs="0"/>
                <xsd:element ref="ns2:e74faa4a8fa34ef7bc2e2c5c75e7ca36" minOccurs="0"/>
                <xsd:element ref="ns2:ff11c85a252742df845e35b5ba5801b0" minOccurs="0"/>
                <xsd:element ref="ns2:fdafdef073ac42f8a049c5e7a66f88dd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TaxKeywordTaxHTField" minOccurs="0"/>
                <xsd:element ref="ns2:MediaLengthInSeconds" minOccurs="0"/>
                <xsd:element ref="ns2:lcf76f155ced4ddcb4097134ff3c332f" minOccurs="0"/>
                <xsd:element ref="ns2:_Flow_SignoffStatu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5818c-98f3-47d2-adac-4c8f97f667c3" elementFormDefault="qualified">
    <xsd:import namespace="http://schemas.microsoft.com/office/2006/documentManagement/types"/>
    <xsd:import namespace="http://schemas.microsoft.com/office/infopath/2007/PartnerControls"/>
    <xsd:element name="PLANDEAULA" ma:index="5" nillable="true" ma:displayName="PLAN DE AULA " ma:format="Dropdown" ma:internalName="PLANDEAULA">
      <xsd:simpleType>
        <xsd:restriction base="dms:Text">
          <xsd:maxLength value="255"/>
        </xsd:restriction>
      </xsd:simpleType>
    </xsd:element>
    <xsd:element name="ISO_x0020_9000" ma:index="6" nillable="true" ma:displayName="ISO 9000" ma:default="1" ma:internalName="ISO_x0020_9000">
      <xsd:simpleType>
        <xsd:restriction base="dms:Boolean"/>
      </xsd:simple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e74faa4a8fa34ef7bc2e2c5c75e7ca36" ma:index="17" ma:taxonomy="true" ma:internalName="e74faa4a8fa34ef7bc2e2c5c75e7ca36" ma:taxonomyFieldName="_x00c1_rea" ma:displayName="Área" ma:readOnly="false" ma:default="" ma:fieldId="{e74faa4a-8fa3-4ef7-bc2e-2c5c75e7ca36}" ma:taxonomyMulti="true" ma:sspId="4bca77eb-67e5-483b-9196-7567c1ecc6e9" ma:termSetId="3ba04667-3d74-4b31-b928-0c4a1a047b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f11c85a252742df845e35b5ba5801b0" ma:index="18" ma:taxonomy="true" ma:internalName="ff11c85a252742df845e35b5ba5801b0" ma:taxonomyFieldName="Unidad_x0020_Documental" ma:displayName="Unidad Documental" ma:default="" ma:fieldId="{ff11c85a-2527-42df-845e-35b5ba5801b0}" ma:taxonomyMulti="true" ma:sspId="4bca77eb-67e5-483b-9196-7567c1ecc6e9" ma:termSetId="03dd333b-8d6c-4186-9a0e-58ba2b98a4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dafdef073ac42f8a049c5e7a66f88dd" ma:index="19" ma:taxonomy="true" ma:internalName="fdafdef073ac42f8a049c5e7a66f88dd" ma:taxonomyFieldName="TAGPR" ma:displayName="TAGPR" ma:default="" ma:fieldId="{fdafdef0-73ac-42f8-a049-c5e7a66f88dd}" ma:sspId="4bca77eb-67e5-483b-9196-7567c1ecc6e9" ma:termSetId="a708e04b-93be-41e7-a2d3-974ae3b0b0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Etiquetas de imagen" ma:readOnly="false" ma:fieldId="{5cf76f15-5ced-4ddc-b409-7134ff3c332f}" ma:taxonomyMulti="true" ma:sspId="4bca77eb-67e5-483b-9196-7567c1ecc6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34" nillable="true" ma:displayName="Estado de aprobación" ma:internalName="Estado_x0020_de_x0020_aprobaci_x00f3_n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3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4b2ff-ef4f-4fc6-bb9b-82e4aa910d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e404b32-4625-453a-aeb7-cf9b38731cd0}" ma:internalName="TaxCatchAll" ma:showField="CatchAllData" ma:web="7ff4b2ff-ef4f-4fc6-bb9b-82e4aa910d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7" nillable="true" ma:taxonomy="true" ma:internalName="TaxKeywordTaxHTField" ma:taxonomyFieldName="TaxKeyword" ma:displayName="Palabras clave de empresa" ma:fieldId="{23f27201-bee3-471e-b2e7-b64fd8b7ca38}" ma:taxonomyMulti="true" ma:sspId="4bca77eb-67e5-483b-9196-7567c1ecc6e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f4b2ff-ef4f-4fc6-bb9b-82e4aa910d44" xsi:nil="true"/>
    <_Flow_SignoffStatus xmlns="99e5818c-98f3-47d2-adac-4c8f97f667c3" xsi:nil="true"/>
    <e74faa4a8fa34ef7bc2e2c5c75e7ca36 xmlns="99e5818c-98f3-47d2-adac-4c8f97f667c3">
      <Terms xmlns="http://schemas.microsoft.com/office/infopath/2007/PartnerControls"/>
    </e74faa4a8fa34ef7bc2e2c5c75e7ca36>
    <TaxKeywordTaxHTField xmlns="7ff4b2ff-ef4f-4fc6-bb9b-82e4aa910d44">
      <Terms xmlns="http://schemas.microsoft.com/office/infopath/2007/PartnerControls"/>
    </TaxKeywordTaxHTField>
    <PLANDEAULA xmlns="99e5818c-98f3-47d2-adac-4c8f97f667c3" xsi:nil="true"/>
    <lcf76f155ced4ddcb4097134ff3c332f xmlns="99e5818c-98f3-47d2-adac-4c8f97f667c3">
      <Terms xmlns="http://schemas.microsoft.com/office/infopath/2007/PartnerControls"/>
    </lcf76f155ced4ddcb4097134ff3c332f>
    <ff11c85a252742df845e35b5ba5801b0 xmlns="99e5818c-98f3-47d2-adac-4c8f97f667c3">
      <Terms xmlns="http://schemas.microsoft.com/office/infopath/2007/PartnerControls"/>
    </ff11c85a252742df845e35b5ba5801b0>
    <fdafdef073ac42f8a049c5e7a66f88dd xmlns="99e5818c-98f3-47d2-adac-4c8f97f667c3">
      <Terms xmlns="http://schemas.microsoft.com/office/infopath/2007/PartnerControls"/>
    </fdafdef073ac42f8a049c5e7a66f88dd>
    <ISO_x0020_9000 xmlns="99e5818c-98f3-47d2-adac-4c8f97f667c3">true</ISO_x0020_900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2D0EA-2EE6-495F-BE79-4F31E0646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e5818c-98f3-47d2-adac-4c8f97f667c3"/>
    <ds:schemaRef ds:uri="7ff4b2ff-ef4f-4fc6-bb9b-82e4aa910d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AFFB93-FE18-4125-A4B3-0562685DFDB4}">
  <ds:schemaRefs>
    <ds:schemaRef ds:uri="http://schemas.microsoft.com/office/2006/metadata/properties"/>
    <ds:schemaRef ds:uri="http://schemas.microsoft.com/office/infopath/2007/PartnerControls"/>
    <ds:schemaRef ds:uri="7ff4b2ff-ef4f-4fc6-bb9b-82e4aa910d44"/>
    <ds:schemaRef ds:uri="99e5818c-98f3-47d2-adac-4c8f97f667c3"/>
  </ds:schemaRefs>
</ds:datastoreItem>
</file>

<file path=customXml/itemProps3.xml><?xml version="1.0" encoding="utf-8"?>
<ds:datastoreItem xmlns:ds="http://schemas.openxmlformats.org/officeDocument/2006/customXml" ds:itemID="{DED507D0-700C-4AB3-BA6D-0509E5093D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4737CF-74DA-4D85-9EA1-59202C106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Programador</dc:creator>
  <cp:keywords/>
  <dc:description/>
  <cp:lastModifiedBy>RODRIGO MASMELA OLIVAR</cp:lastModifiedBy>
  <cp:revision>3</cp:revision>
  <cp:lastPrinted>2023-10-05T15:56:00Z</cp:lastPrinted>
  <dcterms:created xsi:type="dcterms:W3CDTF">2024-03-05T21:16:00Z</dcterms:created>
  <dcterms:modified xsi:type="dcterms:W3CDTF">2024-03-05T21:48:00Z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0x010100F4542EF090021744B1CF021396B33557</vt:lpwstr>
  </property>
</Properties>
</file>