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Ciudad y Fecha ____________________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Corporación Universitaria Autónoma de Nariño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Coordinación de Talento Humano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Kilómetro 2 vía Puerto López. Margen Izquierdo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Villavicencio.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Asunto: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Solicitud de certificación laboral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(Marque con una X los siguientes datos de acuerdo con su requerimiento)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Colaborador   ____    Parte Interesada    ____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53"/>
        <w:tblW w:w="333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2835"/>
        <w:tblGridChange w:id="0">
          <w:tblGrid>
            <w:gridCol w:w="496"/>
            <w:gridCol w:w="2835"/>
          </w:tblGrid>
        </w:tblGridChange>
      </w:tblGrid>
      <w:tr>
        <w:trPr>
          <w:cantSplit w:val="0"/>
          <w:trHeight w:val="12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Tipo de trámite: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Arrendamiento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Créditos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Reunir experiencia laboral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Subsidio de desempleo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Subsidio de vivienda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Otro, indique cual: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5191" w:tblpY="47"/>
        <w:tblW w:w="521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"/>
        <w:gridCol w:w="4757"/>
        <w:tblGridChange w:id="0">
          <w:tblGrid>
            <w:gridCol w:w="454"/>
            <w:gridCol w:w="4757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Indique que datos requiere en su certificación: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Fecha de ingreso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Funciones que desempeña o desempeñó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Asignación salarial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Cargo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de contrato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Fecha de retiro (si fuese el caso)</w:t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Observaciones: (indique otra característica que necesite se  le certifique) 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 destino a que entidad se dirige el certificado: 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Información personal que se requiere de las partes solicitantes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8"/>
        <w:gridCol w:w="4838"/>
        <w:tblGridChange w:id="0">
          <w:tblGrid>
            <w:gridCol w:w="4218"/>
            <w:gridCol w:w="483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Nombres y Apellidos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Documento de Identidad (C.C, C.E, PT)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Período en que laboró en la institución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Cargo que desempeñó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Correo electrónico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Esta información es personal y únicamente se le entrega al interesado o a la persona autorizada mediante oficio.</w:t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2" w:w="12242" w:orient="portrait"/>
      <w:pgMar w:bottom="1417" w:top="1417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800"/>
        <w:tab w:val="right" w:leader="none" w:pos="9998"/>
      </w:tabs>
      <w:spacing w:after="0" w:before="0" w:line="240" w:lineRule="auto"/>
      <w:ind w:left="0" w:right="-24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-1072514</wp:posOffset>
          </wp:positionH>
          <wp:positionV relativeFrom="paragraph">
            <wp:posOffset>-615314</wp:posOffset>
          </wp:positionV>
          <wp:extent cx="7760970" cy="71945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0970" cy="7194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501.0pt;height:535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501.0pt;height:535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056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096"/>
      <w:gridCol w:w="4006"/>
      <w:gridCol w:w="2954"/>
      <w:tblGridChange w:id="0">
        <w:tblGrid>
          <w:gridCol w:w="2096"/>
          <w:gridCol w:w="4006"/>
          <w:gridCol w:w="2954"/>
        </w:tblGrid>
      </w:tblGridChange>
    </w:tblGrid>
    <w:tr>
      <w:trPr>
        <w:cantSplit w:val="1"/>
        <w:trHeight w:val="283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MACROPROCESO DE APOYO: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GESTIÓN DEL TALENTO HUMANO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FR-TH-VDP-0028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83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Versión: </w:t>
          </w: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83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SOLICITUD DE  CERTIFICACIONES LABORALES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Vigencia: </w:t>
          </w: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09/09/2023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83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Documento Controlado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-87629</wp:posOffset>
          </wp:positionH>
          <wp:positionV relativeFrom="paragraph">
            <wp:posOffset>-732789</wp:posOffset>
          </wp:positionV>
          <wp:extent cx="1323975" cy="5905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590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s-ES" w:val="und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es-ES" w:val="und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Arial" w:cs="Times New Roman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eastAsia="es-ES"/>
    </w:rPr>
  </w:style>
  <w:style w:type="character" w:styleId="Título3Car">
    <w:name w:val="Título 3 Car"/>
    <w:next w:val="Título3C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eastAsia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und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und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dstrike w:val="0"/>
      <w:color w:val="0066cc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Hipervínculo1">
    <w:name w:val="Hipervínculo1"/>
    <w:next w:val="Hipervínculo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CO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val="es-CO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ITfytTIxQthsQbIkc3UPHBn3WQ==">CgMxLjAyCGguZ2pkZ3hzOAByITFPWlMyVGtoYy02WkJMb3VrOTJ1Rk50dmhsY0RhanV5Xw==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2020-09-13T02:33:00Z</dcterms:created>
  <dc:creator>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str/>
  </property>
  <property fmtid="{D5CDD505-2E9C-101B-9397-08002B2CF9AE}" pid="3" name="lcf76f155ced4ddcb4097134ff3c332f">
    <vt:lpstr/>
  </property>
  <property fmtid="{D5CDD505-2E9C-101B-9397-08002B2CF9AE}" pid="4" name="TaxCatchAll">
    <vt:lpstr/>
  </property>
  <property fmtid="{D5CDD505-2E9C-101B-9397-08002B2CF9AE}" pid="5" name="xd_Signature">
    <vt:lpstr/>
  </property>
  <property fmtid="{D5CDD505-2E9C-101B-9397-08002B2CF9AE}" pid="6" name="display_urn:schemas-microsoft-com:office:office#Editor">
    <vt:lpstr>Erley Mosquera Macías</vt:lpstr>
  </property>
  <property fmtid="{D5CDD505-2E9C-101B-9397-08002B2CF9AE}" pid="7" name="Order">
    <vt:lpstr>7071000.00000000</vt:lpstr>
  </property>
  <property fmtid="{D5CDD505-2E9C-101B-9397-08002B2CF9AE}" pid="8" name="ComplianceAssetId">
    <vt:lpstr/>
  </property>
  <property fmtid="{D5CDD505-2E9C-101B-9397-08002B2CF9AE}" pid="9" name="TemplateUrl">
    <vt:lpstr/>
  </property>
  <property fmtid="{D5CDD505-2E9C-101B-9397-08002B2CF9AE}" pid="10" name="xd_ProgID">
    <vt:lpstr/>
  </property>
  <property fmtid="{D5CDD505-2E9C-101B-9397-08002B2CF9AE}" pid="11" name="_ExtendedDescription">
    <vt:lpstr/>
  </property>
  <property fmtid="{D5CDD505-2E9C-101B-9397-08002B2CF9AE}" pid="12" name="display_urn:schemas-microsoft-com:office:office#Author">
    <vt:lpstr>Erley Mosquera Macías</vt:lpstr>
  </property>
  <property fmtid="{D5CDD505-2E9C-101B-9397-08002B2CF9AE}" pid="13" name="ContentTypeId">
    <vt:lpstr>0x010100026FDAA04DCBC04AB1A35E984EBC1512</vt:lpstr>
  </property>
  <property fmtid="{D5CDD505-2E9C-101B-9397-08002B2CF9AE}" pid="14" name="TriggerFlowInfo">
    <vt:lpstr/>
  </property>
  <property fmtid="{D5CDD505-2E9C-101B-9397-08002B2CF9AE}" pid="15" name="_SourceUrl">
    <vt:lpstr/>
  </property>
  <property fmtid="{D5CDD505-2E9C-101B-9397-08002B2CF9AE}" pid="16" name="_SharedFileIndex">
    <vt:lpstr/>
  </property>
</Properties>
</file>